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DB8A" w14:textId="1C47D95D" w:rsidR="00B81173" w:rsidRPr="004C593B" w:rsidRDefault="00B81173" w:rsidP="00266088">
      <w:pPr>
        <w:tabs>
          <w:tab w:val="num" w:pos="284"/>
        </w:tabs>
        <w:spacing w:line="360" w:lineRule="auto"/>
        <w:ind w:left="426"/>
        <w:jc w:val="both"/>
        <w:textAlignment w:val="baseline"/>
        <w:rPr>
          <w:b/>
          <w:bCs/>
        </w:rPr>
      </w:pPr>
      <w:r w:rsidRPr="004C593B">
        <w:rPr>
          <w:b/>
          <w:bCs/>
        </w:rPr>
        <w:t xml:space="preserve">Informacja o zasadach przetwarzania danych osobowych w związku </w:t>
      </w:r>
      <w:r w:rsidR="00266088" w:rsidRPr="004C593B">
        <w:rPr>
          <w:b/>
          <w:bCs/>
        </w:rPr>
        <w:t xml:space="preserve">z </w:t>
      </w:r>
      <w:r w:rsidR="006A1304">
        <w:rPr>
          <w:b/>
          <w:bCs/>
        </w:rPr>
        <w:t>udziałem w konferencji naukowej</w:t>
      </w:r>
    </w:p>
    <w:p w14:paraId="1F8513C1" w14:textId="77777777" w:rsidR="00B81173" w:rsidRDefault="00B81173" w:rsidP="00F16E8D">
      <w:pPr>
        <w:tabs>
          <w:tab w:val="num" w:pos="720"/>
        </w:tabs>
        <w:spacing w:line="360" w:lineRule="auto"/>
        <w:ind w:left="720" w:hanging="360"/>
        <w:jc w:val="both"/>
        <w:textAlignment w:val="baseline"/>
      </w:pPr>
    </w:p>
    <w:p w14:paraId="4F539CB1" w14:textId="77777777" w:rsidR="00F16E8D" w:rsidRDefault="00B81173" w:rsidP="00F16E8D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Administrator. </w:t>
      </w:r>
      <w:r w:rsidR="00F16E8D" w:rsidRPr="008E1D13">
        <w:rPr>
          <w:rFonts w:ascii="Arial" w:hAnsi="Arial" w:cs="Arial"/>
          <w:color w:val="000000"/>
          <w:lang w:eastAsia="pl-PL"/>
        </w:rPr>
        <w:t xml:space="preserve">Administratorem Pani/Pana danych osobowych jest </w:t>
      </w:r>
      <w:r w:rsidR="00F16E8D">
        <w:rPr>
          <w:rFonts w:ascii="Arial" w:hAnsi="Arial" w:cs="Arial"/>
          <w:color w:val="000000"/>
          <w:lang w:eastAsia="pl-PL"/>
        </w:rPr>
        <w:t>Zamek Królewski w Warszawie – Muzeum (</w:t>
      </w:r>
      <w:r w:rsidR="00F16E8D" w:rsidRPr="003507DB">
        <w:rPr>
          <w:rFonts w:ascii="Arial" w:hAnsi="Arial" w:cs="Arial"/>
          <w:color w:val="000000"/>
          <w:lang w:eastAsia="pl-PL"/>
        </w:rPr>
        <w:t>pl. Zamkowy 4, 00-277 Warszawa</w:t>
      </w:r>
      <w:r w:rsidR="00F16E8D">
        <w:rPr>
          <w:rFonts w:ascii="Arial" w:hAnsi="Arial" w:cs="Arial"/>
          <w:color w:val="000000"/>
        </w:rPr>
        <w:t>)</w:t>
      </w:r>
      <w:r w:rsidR="00F16E8D">
        <w:rPr>
          <w:rFonts w:ascii="Arial" w:hAnsi="Arial" w:cs="Arial"/>
          <w:color w:val="000000"/>
          <w:lang w:eastAsia="pl-PL"/>
        </w:rPr>
        <w:t>, zwany dalej Administratorem.</w:t>
      </w:r>
    </w:p>
    <w:p w14:paraId="55AF1A60" w14:textId="77777777" w:rsidR="00F16E8D" w:rsidRPr="003507DB" w:rsidRDefault="00B81173" w:rsidP="00F16E8D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Inspektor Ochrony Danych. </w:t>
      </w:r>
      <w:r w:rsidR="00F16E8D">
        <w:rPr>
          <w:rFonts w:ascii="Arial" w:hAnsi="Arial" w:cs="Arial"/>
          <w:color w:val="000000"/>
          <w:lang w:eastAsia="pl-PL"/>
        </w:rPr>
        <w:t>Administrator wyznaczył Inspektora Ochrony Danych, z którym można się skontaktować w sprawach związanych z przetwarzaniem danych osobowych pod adresem e-mail: iod@zamek-krolewski.pl.</w:t>
      </w:r>
    </w:p>
    <w:p w14:paraId="3993BA2E" w14:textId="77BCA5D4" w:rsidR="00F16E8D" w:rsidRPr="00DE6B3C" w:rsidRDefault="00B81173" w:rsidP="003C1A2F">
      <w:pPr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Podstawa prawna </w:t>
      </w:r>
      <w:r w:rsidR="00266088">
        <w:rPr>
          <w:rFonts w:ascii="Arial" w:hAnsi="Arial" w:cs="Arial"/>
          <w:color w:val="000000"/>
        </w:rPr>
        <w:t xml:space="preserve">i cel </w:t>
      </w:r>
      <w:r>
        <w:rPr>
          <w:rFonts w:ascii="Arial" w:hAnsi="Arial" w:cs="Arial"/>
          <w:color w:val="000000"/>
        </w:rPr>
        <w:t xml:space="preserve">przetwarzania. </w:t>
      </w:r>
      <w:r w:rsidR="00F16E8D">
        <w:rPr>
          <w:rFonts w:ascii="Arial" w:hAnsi="Arial" w:cs="Arial"/>
          <w:color w:val="000000"/>
        </w:rPr>
        <w:t>Pani</w:t>
      </w:r>
      <w:r w:rsidR="00F16E8D" w:rsidRPr="008E1D13">
        <w:rPr>
          <w:rFonts w:ascii="Arial" w:hAnsi="Arial" w:cs="Arial"/>
          <w:color w:val="000000"/>
          <w:lang w:eastAsia="pl-PL"/>
        </w:rPr>
        <w:t>/Pana dane osobowe przetwarzane</w:t>
      </w:r>
      <w:r w:rsidR="00F16E8D">
        <w:rPr>
          <w:rFonts w:ascii="Arial" w:hAnsi="Arial" w:cs="Arial"/>
          <w:color w:val="000000"/>
        </w:rPr>
        <w:t xml:space="preserve"> będą</w:t>
      </w:r>
      <w:r w:rsidR="003C1A2F">
        <w:rPr>
          <w:rFonts w:ascii="Arial" w:hAnsi="Arial" w:cs="Arial"/>
          <w:color w:val="000000"/>
        </w:rPr>
        <w:t xml:space="preserve"> </w:t>
      </w:r>
      <w:r w:rsidR="00F16E8D" w:rsidRPr="003C1A2F">
        <w:rPr>
          <w:rFonts w:ascii="Arial" w:hAnsi="Arial" w:cs="Arial"/>
          <w:color w:val="000000"/>
        </w:rPr>
        <w:t xml:space="preserve">podstawie art. 6 ust. 1 lit. </w:t>
      </w:r>
      <w:r w:rsidR="0049527A">
        <w:rPr>
          <w:rFonts w:ascii="Arial" w:hAnsi="Arial" w:cs="Arial"/>
          <w:color w:val="000000"/>
        </w:rPr>
        <w:t>e</w:t>
      </w:r>
      <w:r w:rsidR="004C593B">
        <w:rPr>
          <w:rFonts w:ascii="Arial" w:hAnsi="Arial" w:cs="Arial"/>
          <w:color w:val="000000"/>
        </w:rPr>
        <w:t>)</w:t>
      </w:r>
      <w:r w:rsidR="00F16E8D" w:rsidRPr="003C1A2F">
        <w:rPr>
          <w:rFonts w:ascii="Arial" w:hAnsi="Arial" w:cs="Arial"/>
          <w:color w:val="000000"/>
        </w:rPr>
        <w:t xml:space="preserve"> Rozporządzenia Parlamentu Europejskiego i Rady (UE) 2016/679 z dnia 27 kwietnia 2016 r.  w sprawie ochrony osób fizycznych w związku z przetwarzaniem danych osobowych i w sprawie swobodnego przepływu takich danych oraz uchylenia dyrektywy 95/46/WE (ogólne rozporządzenie o ochronie danych), zwanego dalej RODO</w:t>
      </w:r>
      <w:r w:rsidR="0049527A">
        <w:rPr>
          <w:rFonts w:ascii="Arial" w:hAnsi="Arial" w:cs="Arial"/>
          <w:color w:val="000000"/>
        </w:rPr>
        <w:t xml:space="preserve">, w związku z przepisami ustawy z 21 listopada </w:t>
      </w:r>
      <w:proofErr w:type="gramStart"/>
      <w:r w:rsidR="0049527A">
        <w:rPr>
          <w:rFonts w:ascii="Arial" w:hAnsi="Arial" w:cs="Arial"/>
          <w:color w:val="000000"/>
        </w:rPr>
        <w:t>1996r.</w:t>
      </w:r>
      <w:proofErr w:type="gramEnd"/>
      <w:r w:rsidR="0049527A">
        <w:rPr>
          <w:rFonts w:ascii="Arial" w:hAnsi="Arial" w:cs="Arial"/>
          <w:color w:val="000000"/>
        </w:rPr>
        <w:t xml:space="preserve"> o muzeach</w:t>
      </w:r>
      <w:r w:rsidR="00DE6B3C">
        <w:rPr>
          <w:rFonts w:ascii="Arial" w:hAnsi="Arial" w:cs="Arial"/>
          <w:color w:val="000000"/>
        </w:rPr>
        <w:t xml:space="preserve"> w celu organizacji i udokumentowania </w:t>
      </w:r>
      <w:r w:rsidR="00DE6B3C" w:rsidRPr="00DE6B3C">
        <w:rPr>
          <w:rFonts w:ascii="Arial" w:hAnsi="Arial" w:cs="Arial"/>
          <w:b/>
          <w:bCs/>
          <w:i/>
          <w:iCs/>
          <w:color w:val="000000"/>
        </w:rPr>
        <w:t xml:space="preserve">III Ogólnopolskiej Konferencji Naukowej z cyklu Colloquia </w:t>
      </w:r>
      <w:proofErr w:type="spellStart"/>
      <w:r w:rsidR="00DE6B3C" w:rsidRPr="00DE6B3C">
        <w:rPr>
          <w:rFonts w:ascii="Arial" w:hAnsi="Arial" w:cs="Arial"/>
          <w:b/>
          <w:bCs/>
          <w:i/>
          <w:iCs/>
          <w:color w:val="000000"/>
        </w:rPr>
        <w:t>Castrensia</w:t>
      </w:r>
      <w:proofErr w:type="spellEnd"/>
      <w:r w:rsidR="00DE6B3C" w:rsidRPr="00DE6B3C">
        <w:rPr>
          <w:rFonts w:ascii="Arial" w:hAnsi="Arial" w:cs="Arial"/>
          <w:b/>
          <w:bCs/>
          <w:i/>
          <w:iCs/>
          <w:color w:val="000000"/>
        </w:rPr>
        <w:t>:</w:t>
      </w:r>
      <w:r w:rsidR="00DE6B3C" w:rsidRPr="00DE6B3C">
        <w:rPr>
          <w:rFonts w:ascii="Arial" w:hAnsi="Arial" w:cs="Arial"/>
          <w:b/>
          <w:bCs/>
          <w:i/>
          <w:iCs/>
          <w:color w:val="000000"/>
        </w:rPr>
        <w:t xml:space="preserve"> „Zamki w Polsce u progu nowych czasów. Transformacje i fundacje w XV w.</w:t>
      </w:r>
      <w:r w:rsidR="00DE6B3C" w:rsidRPr="00DE6B3C">
        <w:rPr>
          <w:rFonts w:ascii="Arial" w:hAnsi="Arial" w:cs="Arial"/>
          <w:b/>
          <w:bCs/>
          <w:i/>
          <w:iCs/>
          <w:color w:val="000000"/>
        </w:rPr>
        <w:t>”</w:t>
      </w:r>
    </w:p>
    <w:p w14:paraId="735A405D" w14:textId="799E883F" w:rsidR="00B81173" w:rsidRPr="00B81173" w:rsidRDefault="003C1A2F" w:rsidP="00B81173">
      <w:pPr>
        <w:pStyle w:val="Akapitzlist"/>
        <w:numPr>
          <w:ilvl w:val="0"/>
          <w:numId w:val="1"/>
        </w:num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Odbiorcy danych osobowych. </w:t>
      </w:r>
      <w:r w:rsidR="00F16E8D" w:rsidRPr="00977092">
        <w:rPr>
          <w:rFonts w:ascii="Arial" w:hAnsi="Arial" w:cs="Arial"/>
          <w:color w:val="000000"/>
        </w:rPr>
        <w:t>Podane przez Panią/Pana dane osobowe będą udostępniane</w:t>
      </w:r>
      <w:r w:rsidR="00F16E8D">
        <w:rPr>
          <w:rFonts w:ascii="Arial" w:hAnsi="Arial" w:cs="Arial"/>
          <w:color w:val="000000"/>
        </w:rPr>
        <w:t xml:space="preserve"> wyłącznie</w:t>
      </w:r>
      <w:r w:rsidR="00F16E8D" w:rsidRPr="00977092">
        <w:rPr>
          <w:rFonts w:ascii="Arial" w:hAnsi="Arial" w:cs="Arial"/>
          <w:color w:val="000000"/>
        </w:rPr>
        <w:t xml:space="preserve"> podmiotom uprawnionym do ich przetwarzania na podstawie przepisów prawa</w:t>
      </w:r>
      <w:r w:rsidR="00F16E8D">
        <w:rPr>
          <w:rFonts w:ascii="Arial" w:hAnsi="Arial" w:cs="Arial"/>
          <w:color w:val="000000"/>
        </w:rPr>
        <w:t xml:space="preserve">. Dane osobowe mogą być także udostępniane </w:t>
      </w:r>
      <w:proofErr w:type="gramStart"/>
      <w:r w:rsidR="00F16E8D">
        <w:rPr>
          <w:rFonts w:ascii="Arial" w:hAnsi="Arial" w:cs="Arial"/>
          <w:color w:val="000000"/>
        </w:rPr>
        <w:t>stronom</w:t>
      </w:r>
      <w:r w:rsidR="00F16E8D" w:rsidRPr="00977092">
        <w:rPr>
          <w:rFonts w:ascii="Arial" w:hAnsi="Arial" w:cs="Arial"/>
          <w:color w:val="000000"/>
        </w:rPr>
        <w:t xml:space="preserve">  umów</w:t>
      </w:r>
      <w:proofErr w:type="gramEnd"/>
      <w:r w:rsidR="00F16E8D" w:rsidRPr="00977092">
        <w:rPr>
          <w:rFonts w:ascii="Arial" w:hAnsi="Arial" w:cs="Arial"/>
          <w:color w:val="000000"/>
        </w:rPr>
        <w:t xml:space="preserve"> zawartych przez </w:t>
      </w:r>
      <w:r w:rsidR="00F16E8D">
        <w:rPr>
          <w:rFonts w:ascii="Arial" w:hAnsi="Arial" w:cs="Arial"/>
          <w:color w:val="000000"/>
        </w:rPr>
        <w:t>Administratora</w:t>
      </w:r>
      <w:r w:rsidR="00F16E8D" w:rsidRPr="00977092">
        <w:rPr>
          <w:rFonts w:ascii="Arial" w:hAnsi="Arial" w:cs="Arial"/>
          <w:color w:val="000000"/>
        </w:rPr>
        <w:t xml:space="preserve"> w związku z zabezpieczeniem </w:t>
      </w:r>
      <w:r w:rsidR="004477B6">
        <w:rPr>
          <w:rFonts w:ascii="Arial" w:hAnsi="Arial" w:cs="Arial"/>
          <w:color w:val="000000"/>
        </w:rPr>
        <w:t xml:space="preserve">jego </w:t>
      </w:r>
      <w:r w:rsidR="00F16E8D" w:rsidRPr="00977092">
        <w:rPr>
          <w:rFonts w:ascii="Arial" w:hAnsi="Arial" w:cs="Arial"/>
          <w:color w:val="000000"/>
        </w:rPr>
        <w:t xml:space="preserve">bieżącej działalności, z którymi </w:t>
      </w:r>
      <w:r w:rsidR="004477B6">
        <w:rPr>
          <w:rFonts w:ascii="Arial" w:hAnsi="Arial" w:cs="Arial"/>
          <w:color w:val="000000"/>
        </w:rPr>
        <w:t xml:space="preserve">to podmiotami </w:t>
      </w:r>
      <w:r w:rsidR="00F16E8D">
        <w:rPr>
          <w:rFonts w:ascii="Arial" w:hAnsi="Arial" w:cs="Arial"/>
          <w:color w:val="000000"/>
        </w:rPr>
        <w:t xml:space="preserve">Administrator </w:t>
      </w:r>
      <w:r w:rsidR="00F16E8D" w:rsidRPr="00977092">
        <w:rPr>
          <w:rFonts w:ascii="Arial" w:hAnsi="Arial" w:cs="Arial"/>
          <w:color w:val="000000"/>
        </w:rPr>
        <w:t>zawarł umowę powierzenia przetwarzania danych osobowych.</w:t>
      </w:r>
      <w:r w:rsidR="00B81173">
        <w:rPr>
          <w:rFonts w:ascii="Arial" w:hAnsi="Arial" w:cs="Arial"/>
          <w:color w:val="000000"/>
        </w:rPr>
        <w:t xml:space="preserve"> Administrator korzysta z usług dostarczanych przez Google LLL, w związku z tym </w:t>
      </w:r>
      <w:r w:rsidR="00B81173" w:rsidRPr="00B81173">
        <w:rPr>
          <w:rFonts w:ascii="Arial" w:hAnsi="Arial" w:cs="Arial"/>
        </w:rPr>
        <w:t xml:space="preserve">Pani/Pana dane osobowe zostaną ujawnione temu podmiotowi (oraz podmiotom z nim współpracującym, tj. świadczącym usługi na </w:t>
      </w:r>
      <w:r w:rsidR="00B81173">
        <w:rPr>
          <w:rFonts w:ascii="Arial" w:hAnsi="Arial" w:cs="Arial"/>
        </w:rPr>
        <w:t xml:space="preserve">jego </w:t>
      </w:r>
      <w:r w:rsidR="00B81173" w:rsidRPr="00B81173">
        <w:rPr>
          <w:rFonts w:ascii="Arial" w:hAnsi="Arial" w:cs="Arial"/>
        </w:rPr>
        <w:t xml:space="preserve">rzecz). </w:t>
      </w:r>
      <w:r w:rsidR="00B81173">
        <w:rPr>
          <w:rFonts w:ascii="Arial" w:hAnsi="Arial" w:cs="Arial"/>
        </w:rPr>
        <w:t>Google LLL</w:t>
      </w:r>
      <w:r w:rsidR="00B81173" w:rsidRPr="00B81173">
        <w:rPr>
          <w:rFonts w:ascii="Arial" w:hAnsi="Arial" w:cs="Arial"/>
        </w:rPr>
        <w:t xml:space="preserve"> działa poza EOG (Europejskim Obszarem Gospodarczym), tj. w Stanach Zjednoczonych Ameryki</w:t>
      </w:r>
      <w:r w:rsidR="00B81173">
        <w:rPr>
          <w:rFonts w:ascii="Arial" w:hAnsi="Arial" w:cs="Arial"/>
        </w:rPr>
        <w:t xml:space="preserve">. </w:t>
      </w:r>
      <w:r w:rsidR="00B81173" w:rsidRPr="00B81173">
        <w:rPr>
          <w:rFonts w:ascii="Arial" w:hAnsi="Arial" w:cs="Arial"/>
        </w:rPr>
        <w:t xml:space="preserve">Ponieważ Komisja Europejska nie wydała decyzji stwierdzającej odpowiedniego poziomu ochrony danych osobowych w wymienionych państwach, przekazanie danych tym podmiotom nastąpi na podstawie art. 46 </w:t>
      </w:r>
      <w:r w:rsidR="00B81173" w:rsidRPr="00B81173">
        <w:rPr>
          <w:rFonts w:ascii="Arial" w:hAnsi="Arial" w:cs="Arial"/>
        </w:rPr>
        <w:lastRenderedPageBreak/>
        <w:t>ust. 2 lit. c RODO, tj. na podstawie umowy zawierającej standardowe klauzule ochrony danych, które zostały zatwierdzone przez Komisję Europejską.</w:t>
      </w:r>
      <w:r w:rsidR="00DE6B3C">
        <w:rPr>
          <w:rFonts w:ascii="Arial" w:hAnsi="Arial" w:cs="Arial"/>
        </w:rPr>
        <w:t xml:space="preserve"> Dane osobowe będą udostępnione w mediach społecznościowych (</w:t>
      </w:r>
      <w:proofErr w:type="spellStart"/>
      <w:r w:rsidR="00DE6B3C">
        <w:rPr>
          <w:rFonts w:ascii="Arial" w:hAnsi="Arial" w:cs="Arial"/>
        </w:rPr>
        <w:t>Youtube</w:t>
      </w:r>
      <w:proofErr w:type="spellEnd"/>
      <w:r w:rsidR="00DE6B3C">
        <w:rPr>
          <w:rFonts w:ascii="Arial" w:hAnsi="Arial" w:cs="Arial"/>
        </w:rPr>
        <w:t>, Facebook) w związku z relacjonowaniem przebiegu wydarzenia.</w:t>
      </w:r>
    </w:p>
    <w:p w14:paraId="68641ED4" w14:textId="687C1C24" w:rsidR="00F16E8D" w:rsidRPr="00B81173" w:rsidRDefault="00B81173" w:rsidP="00B81173">
      <w:pPr>
        <w:pStyle w:val="Akapitzlist"/>
        <w:numPr>
          <w:ilvl w:val="0"/>
          <w:numId w:val="1"/>
        </w:num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Czas przechowywania. </w:t>
      </w:r>
      <w:r w:rsidR="00F16E8D" w:rsidRPr="00B81173">
        <w:rPr>
          <w:rFonts w:ascii="Arial" w:hAnsi="Arial" w:cs="Arial"/>
          <w:color w:val="000000"/>
        </w:rPr>
        <w:t xml:space="preserve">Pani/Pana dane osobowe będą przechowywane przez okres niezbędny </w:t>
      </w:r>
      <w:r w:rsidR="006A1304">
        <w:rPr>
          <w:rFonts w:ascii="Arial" w:hAnsi="Arial" w:cs="Arial"/>
          <w:color w:val="000000"/>
        </w:rPr>
        <w:t xml:space="preserve">organizacji konferencji, a po jej zakończeniu, przez czas niezbędnej archiwizacji, wynikający z przepisów ustawy z dnia 14 lipca </w:t>
      </w:r>
      <w:proofErr w:type="gramStart"/>
      <w:r w:rsidR="006A1304">
        <w:rPr>
          <w:rFonts w:ascii="Arial" w:hAnsi="Arial" w:cs="Arial"/>
          <w:color w:val="000000"/>
        </w:rPr>
        <w:t>1983r.</w:t>
      </w:r>
      <w:proofErr w:type="gramEnd"/>
      <w:r w:rsidR="006A1304">
        <w:rPr>
          <w:rFonts w:ascii="Arial" w:hAnsi="Arial" w:cs="Arial"/>
          <w:color w:val="000000"/>
        </w:rPr>
        <w:t xml:space="preserve"> o narodowym zasobie archiwalnym i archiwach. </w:t>
      </w:r>
    </w:p>
    <w:p w14:paraId="63FF8C58" w14:textId="36114CB8" w:rsidR="00B81173" w:rsidRDefault="00B81173" w:rsidP="00F16E8D">
      <w:pPr>
        <w:pStyle w:val="Akapitzlist"/>
        <w:numPr>
          <w:ilvl w:val="0"/>
          <w:numId w:val="1"/>
        </w:num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B81173">
        <w:rPr>
          <w:rFonts w:ascii="Arial" w:hAnsi="Arial" w:cs="Arial"/>
          <w:color w:val="000000"/>
        </w:rPr>
        <w:t xml:space="preserve">Prawa związane z przetwarzaniem. </w:t>
      </w:r>
      <w:r w:rsidR="00F16E8D" w:rsidRPr="00B81173">
        <w:rPr>
          <w:rFonts w:ascii="Arial" w:hAnsi="Arial" w:cs="Arial"/>
          <w:color w:val="000000"/>
        </w:rPr>
        <w:t xml:space="preserve">Posiada Pani/Pan prawo dostępu do treści swoich danych oraz prawo ich sprostowania, usunięcia w przypadkach przewidzianych przepisami prawa oraz ograniczenia przetwarzania. </w:t>
      </w:r>
      <w:r w:rsidR="00F412CE">
        <w:rPr>
          <w:rFonts w:ascii="Arial" w:hAnsi="Arial" w:cs="Arial"/>
          <w:color w:val="000000"/>
        </w:rPr>
        <w:t xml:space="preserve">Przysługuje Pani/Panu prawo wniesienia sprzeciwu wobec przetwarzania opartego na art. 6 ust. 1 lit. e) RODO. </w:t>
      </w:r>
    </w:p>
    <w:p w14:paraId="5DB80A4C" w14:textId="77777777" w:rsidR="00F16E8D" w:rsidRPr="00B81173" w:rsidRDefault="00B81173" w:rsidP="00F16E8D">
      <w:pPr>
        <w:pStyle w:val="Akapitzlist"/>
        <w:numPr>
          <w:ilvl w:val="0"/>
          <w:numId w:val="1"/>
        </w:num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B81173">
        <w:rPr>
          <w:rFonts w:ascii="Arial" w:hAnsi="Arial" w:cs="Arial"/>
          <w:color w:val="000000"/>
        </w:rPr>
        <w:t xml:space="preserve">Prawo skargi. </w:t>
      </w:r>
      <w:r w:rsidR="00F16E8D" w:rsidRPr="00B81173">
        <w:rPr>
          <w:rFonts w:ascii="Arial" w:hAnsi="Arial" w:cs="Arial"/>
          <w:color w:val="000000"/>
        </w:rPr>
        <w:t>Posiada Pani/Pan prawo wniesienia skargi do organu nadzorczego - Prezesa Urzędu Ochrony Danych Osobowych, jeżeli uzna Pani/Pan, iż przetwarzanie danych osobowych Pani/Pana dotyczących narusza przepisy RODO.</w:t>
      </w:r>
    </w:p>
    <w:p w14:paraId="786FE8E3" w14:textId="08CA8EFF" w:rsidR="00F16E8D" w:rsidRDefault="00B81173" w:rsidP="00F16E8D">
      <w:pPr>
        <w:pStyle w:val="Akapitzlist"/>
        <w:numPr>
          <w:ilvl w:val="0"/>
          <w:numId w:val="1"/>
        </w:numPr>
        <w:spacing w:line="360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Informacja o dobrowolności podania danych. </w:t>
      </w:r>
      <w:r w:rsidR="00F16E8D" w:rsidRPr="00977092">
        <w:rPr>
          <w:rFonts w:ascii="Arial" w:hAnsi="Arial" w:cs="Arial"/>
          <w:color w:val="000000"/>
        </w:rPr>
        <w:t>Podanie przez Pan</w:t>
      </w:r>
      <w:r w:rsidR="00F16E8D">
        <w:rPr>
          <w:rFonts w:ascii="Arial" w:hAnsi="Arial" w:cs="Arial"/>
          <w:color w:val="000000"/>
        </w:rPr>
        <w:t>ią</w:t>
      </w:r>
      <w:r w:rsidR="00F16E8D" w:rsidRPr="00977092">
        <w:rPr>
          <w:rFonts w:ascii="Arial" w:hAnsi="Arial" w:cs="Arial"/>
          <w:color w:val="000000"/>
        </w:rPr>
        <w:t>/Pan</w:t>
      </w:r>
      <w:r w:rsidR="00F16E8D">
        <w:rPr>
          <w:rFonts w:ascii="Arial" w:hAnsi="Arial" w:cs="Arial"/>
          <w:color w:val="000000"/>
        </w:rPr>
        <w:t>a</w:t>
      </w:r>
      <w:r w:rsidR="00F16E8D" w:rsidRPr="00977092">
        <w:rPr>
          <w:rFonts w:ascii="Arial" w:hAnsi="Arial" w:cs="Arial"/>
          <w:color w:val="000000"/>
        </w:rPr>
        <w:t xml:space="preserve"> danych osobowych jest </w:t>
      </w:r>
      <w:r>
        <w:rPr>
          <w:rFonts w:ascii="Arial" w:hAnsi="Arial" w:cs="Arial"/>
          <w:color w:val="000000"/>
        </w:rPr>
        <w:t xml:space="preserve">dobrowolne, ale </w:t>
      </w:r>
      <w:r w:rsidR="00F16E8D" w:rsidRPr="00977092">
        <w:rPr>
          <w:rFonts w:ascii="Arial" w:hAnsi="Arial" w:cs="Arial"/>
          <w:color w:val="000000"/>
        </w:rPr>
        <w:t>niezbęd</w:t>
      </w:r>
      <w:r w:rsidR="00F16E8D">
        <w:rPr>
          <w:rFonts w:ascii="Arial" w:hAnsi="Arial" w:cs="Arial"/>
          <w:color w:val="000000"/>
        </w:rPr>
        <w:t xml:space="preserve">ne </w:t>
      </w:r>
      <w:r w:rsidR="006A1304">
        <w:rPr>
          <w:rFonts w:ascii="Arial" w:hAnsi="Arial" w:cs="Arial"/>
          <w:color w:val="000000"/>
        </w:rPr>
        <w:t>do udziału w konferencji</w:t>
      </w:r>
      <w:r w:rsidR="00F16E8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Niepodanie danych osobowych oznacza brak możliwości </w:t>
      </w:r>
      <w:r w:rsidR="006A1304">
        <w:rPr>
          <w:rFonts w:ascii="Arial" w:hAnsi="Arial" w:cs="Arial"/>
          <w:color w:val="000000"/>
        </w:rPr>
        <w:t>uczestnictwa w konferencji.</w:t>
      </w:r>
    </w:p>
    <w:p w14:paraId="78464027" w14:textId="77777777" w:rsidR="00F16E8D" w:rsidRPr="003C1A2F" w:rsidRDefault="00F16E8D" w:rsidP="00F16E8D">
      <w:pPr>
        <w:pStyle w:val="Akapitzlist"/>
        <w:numPr>
          <w:ilvl w:val="0"/>
          <w:numId w:val="1"/>
        </w:numPr>
        <w:spacing w:line="360" w:lineRule="auto"/>
        <w:contextualSpacing/>
        <w:jc w:val="both"/>
        <w:textAlignment w:val="baseline"/>
        <w:rPr>
          <w:rFonts w:ascii="Arial" w:hAnsi="Arial" w:cs="Arial"/>
        </w:rPr>
      </w:pPr>
      <w:r w:rsidRPr="008F248A">
        <w:rPr>
          <w:rFonts w:ascii="Arial" w:hAnsi="Arial" w:cs="Arial"/>
          <w:color w:val="000000"/>
        </w:rPr>
        <w:t xml:space="preserve">Pani/Pana dane osobowe nie będą podlegały profilowaniu </w:t>
      </w:r>
      <w:proofErr w:type="gramStart"/>
      <w:r w:rsidRPr="008F248A">
        <w:rPr>
          <w:rFonts w:ascii="Arial" w:hAnsi="Arial" w:cs="Arial"/>
          <w:color w:val="000000"/>
        </w:rPr>
        <w:t>ani,</w:t>
      </w:r>
      <w:proofErr w:type="gramEnd"/>
      <w:r w:rsidRPr="008F248A">
        <w:rPr>
          <w:rFonts w:ascii="Arial" w:hAnsi="Arial" w:cs="Arial"/>
          <w:color w:val="000000"/>
        </w:rPr>
        <w:t xml:space="preserve"> na podstawie tych danych, nie będą podejmowane decyzje w sposób zautomatyzowan</w:t>
      </w:r>
      <w:r>
        <w:rPr>
          <w:rFonts w:ascii="Arial" w:hAnsi="Arial" w:cs="Arial"/>
          <w:color w:val="000000"/>
        </w:rPr>
        <w:t>y</w:t>
      </w:r>
      <w:r w:rsidRPr="008F248A">
        <w:rPr>
          <w:rFonts w:ascii="Arial" w:hAnsi="Arial" w:cs="Arial"/>
          <w:color w:val="000000"/>
        </w:rPr>
        <w:t xml:space="preserve">. </w:t>
      </w:r>
    </w:p>
    <w:p w14:paraId="3A180364" w14:textId="77777777" w:rsidR="00F16E8D" w:rsidRDefault="00F16E8D"/>
    <w:sectPr w:rsidR="00F1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84F6D"/>
    <w:multiLevelType w:val="multilevel"/>
    <w:tmpl w:val="94D66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06914"/>
    <w:multiLevelType w:val="hybridMultilevel"/>
    <w:tmpl w:val="D2BE4D3A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8D"/>
    <w:rsid w:val="00060322"/>
    <w:rsid w:val="00266088"/>
    <w:rsid w:val="00394EFE"/>
    <w:rsid w:val="003C1A2F"/>
    <w:rsid w:val="004477B6"/>
    <w:rsid w:val="0049527A"/>
    <w:rsid w:val="004C593B"/>
    <w:rsid w:val="006A1304"/>
    <w:rsid w:val="00B81173"/>
    <w:rsid w:val="00DE6B3C"/>
    <w:rsid w:val="00F16E8D"/>
    <w:rsid w:val="00F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E0F3"/>
  <w15:chartTrackingRefBased/>
  <w15:docId w15:val="{D173A10F-BD03-6342-A8EC-463D45C9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8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E8D"/>
    <w:pPr>
      <w:ind w:left="708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27A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/>
  <cp:lastModifiedBy>Joanna Łukaszyk</cp:lastModifiedBy>
  <cp:revision>3</cp:revision>
  <dcterms:created xsi:type="dcterms:W3CDTF">2021-06-09T11:41:00Z</dcterms:created>
  <dcterms:modified xsi:type="dcterms:W3CDTF">2021-06-09T12:06:00Z</dcterms:modified>
</cp:coreProperties>
</file>